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361" w:rsidRDefault="00576361" w:rsidP="00FD07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D0721" w:rsidRDefault="00FD0721" w:rsidP="00FD07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FD0721" w:rsidRDefault="00FD0721" w:rsidP="00FD07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FD0721" w:rsidRDefault="00FD0721" w:rsidP="00FD07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FD0721" w:rsidRDefault="00FD0721" w:rsidP="00FD07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D0721" w:rsidRDefault="002069CA" w:rsidP="00FD07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FD0721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D0721" w:rsidRDefault="00FD0721" w:rsidP="00FD07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D0721" w:rsidRDefault="00FD0721" w:rsidP="00FD07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D0721" w:rsidRPr="00BA2138" w:rsidRDefault="00D533E8" w:rsidP="00FD072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внеочередной </w:t>
      </w:r>
      <w:r w:rsidR="002069CA">
        <w:rPr>
          <w:rFonts w:ascii="Times New Roman" w:hAnsi="Times New Roman" w:cs="Times New Roman"/>
          <w:sz w:val="28"/>
          <w:szCs w:val="28"/>
        </w:rPr>
        <w:t>одиннадцатой</w:t>
      </w:r>
      <w:r w:rsidR="005B5996">
        <w:rPr>
          <w:rFonts w:ascii="Times New Roman" w:hAnsi="Times New Roman" w:cs="Times New Roman"/>
          <w:sz w:val="28"/>
          <w:szCs w:val="28"/>
        </w:rPr>
        <w:t xml:space="preserve"> </w:t>
      </w:r>
      <w:r w:rsidR="00FD0721" w:rsidRPr="00BA2138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FD0721" w:rsidRPr="00BA2138" w:rsidRDefault="00FD0721" w:rsidP="00FD072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0721" w:rsidRPr="00BA2138" w:rsidRDefault="00FD0721" w:rsidP="00FD072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2138">
        <w:rPr>
          <w:rFonts w:ascii="Times New Roman" w:hAnsi="Times New Roman" w:cs="Times New Roman"/>
          <w:color w:val="000000" w:themeColor="text1"/>
          <w:sz w:val="28"/>
          <w:szCs w:val="28"/>
        </w:rPr>
        <w:t>пос. Садовый</w:t>
      </w:r>
    </w:p>
    <w:p w:rsidR="00FD0721" w:rsidRDefault="00B4623B" w:rsidP="00FD0721">
      <w:pPr>
        <w:pStyle w:val="a3"/>
        <w:rPr>
          <w:rFonts w:ascii="Times New Roman" w:hAnsi="Times New Roman" w:cs="Times New Roman"/>
          <w:sz w:val="28"/>
          <w:szCs w:val="28"/>
        </w:rPr>
      </w:pPr>
      <w:r w:rsidRPr="00BA2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2069CA">
        <w:rPr>
          <w:rFonts w:ascii="Times New Roman" w:hAnsi="Times New Roman" w:cs="Times New Roman"/>
          <w:color w:val="000000" w:themeColor="text1"/>
          <w:sz w:val="28"/>
          <w:szCs w:val="28"/>
        </w:rPr>
        <w:t>13.05</w:t>
      </w:r>
      <w:r w:rsidR="0033423E">
        <w:rPr>
          <w:rFonts w:ascii="Times New Roman" w:hAnsi="Times New Roman" w:cs="Times New Roman"/>
          <w:color w:val="000000" w:themeColor="text1"/>
          <w:sz w:val="28"/>
          <w:szCs w:val="28"/>
        </w:rPr>
        <w:t>.2021</w:t>
      </w:r>
      <w:r w:rsidR="005B5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0721" w:rsidRPr="00BA2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                                                                            </w:t>
      </w:r>
      <w:r w:rsidR="00FD072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76063">
        <w:rPr>
          <w:rFonts w:ascii="Times New Roman" w:hAnsi="Times New Roman" w:cs="Times New Roman"/>
          <w:sz w:val="28"/>
          <w:szCs w:val="28"/>
        </w:rPr>
        <w:t xml:space="preserve">       № </w:t>
      </w:r>
      <w:r w:rsidR="002069CA">
        <w:rPr>
          <w:rFonts w:ascii="Times New Roman" w:hAnsi="Times New Roman" w:cs="Times New Roman"/>
          <w:sz w:val="28"/>
          <w:szCs w:val="28"/>
        </w:rPr>
        <w:t>39</w:t>
      </w:r>
    </w:p>
    <w:p w:rsidR="00FD0721" w:rsidRDefault="00FD0721" w:rsidP="00FD07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D0721" w:rsidRDefault="00152B87" w:rsidP="00FD07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выполнении </w:t>
      </w:r>
      <w:r w:rsidR="006B15B0">
        <w:rPr>
          <w:rFonts w:ascii="Times New Roman" w:hAnsi="Times New Roman" w:cs="Times New Roman"/>
          <w:sz w:val="28"/>
          <w:szCs w:val="28"/>
        </w:rPr>
        <w:t xml:space="preserve"> </w:t>
      </w:r>
      <w:r w:rsidR="00B712F7">
        <w:rPr>
          <w:rFonts w:ascii="Times New Roman" w:hAnsi="Times New Roman" w:cs="Times New Roman"/>
          <w:sz w:val="28"/>
          <w:szCs w:val="28"/>
        </w:rPr>
        <w:t xml:space="preserve">прогноза </w:t>
      </w:r>
      <w:r w:rsidR="00FD0721">
        <w:rPr>
          <w:rFonts w:ascii="Times New Roman" w:hAnsi="Times New Roman" w:cs="Times New Roman"/>
          <w:sz w:val="28"/>
          <w:szCs w:val="28"/>
        </w:rPr>
        <w:t xml:space="preserve"> социально-экономического </w:t>
      </w:r>
    </w:p>
    <w:p w:rsidR="004B4C6C" w:rsidRDefault="00FD0721" w:rsidP="00FD07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9C2832">
        <w:rPr>
          <w:rFonts w:ascii="Times New Roman" w:hAnsi="Times New Roman" w:cs="Times New Roman"/>
          <w:sz w:val="28"/>
          <w:szCs w:val="28"/>
        </w:rPr>
        <w:t>Садовского</w:t>
      </w:r>
      <w:r w:rsidR="00D533E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B4C6C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FD0721" w:rsidRDefault="004B4C6C" w:rsidP="00FD07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2069CA">
        <w:rPr>
          <w:rFonts w:ascii="Times New Roman" w:hAnsi="Times New Roman" w:cs="Times New Roman"/>
          <w:sz w:val="28"/>
          <w:szCs w:val="28"/>
        </w:rPr>
        <w:t>за 2020</w:t>
      </w:r>
      <w:r w:rsidR="00FD072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D0721" w:rsidRDefault="00FD0721" w:rsidP="00FD07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D0721" w:rsidRDefault="00FD0721" w:rsidP="00FD07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Заслушав и обсудив доклад  Главы </w:t>
      </w:r>
      <w:r w:rsidR="00B9594F">
        <w:rPr>
          <w:rFonts w:ascii="Times New Roman" w:hAnsi="Times New Roman" w:cs="Times New Roman"/>
          <w:sz w:val="28"/>
          <w:szCs w:val="28"/>
        </w:rPr>
        <w:t>Садовского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9594F">
        <w:rPr>
          <w:rFonts w:ascii="Times New Roman" w:hAnsi="Times New Roman" w:cs="Times New Roman"/>
          <w:sz w:val="28"/>
          <w:szCs w:val="28"/>
        </w:rPr>
        <w:t>Пуртова Н.Н</w:t>
      </w:r>
      <w:r>
        <w:rPr>
          <w:rFonts w:ascii="Times New Roman" w:hAnsi="Times New Roman" w:cs="Times New Roman"/>
          <w:sz w:val="28"/>
          <w:szCs w:val="28"/>
        </w:rPr>
        <w:t xml:space="preserve">. «О выполнении </w:t>
      </w:r>
      <w:proofErr w:type="gramStart"/>
      <w:r w:rsidR="004B4C6C">
        <w:rPr>
          <w:rFonts w:ascii="Times New Roman" w:hAnsi="Times New Roman" w:cs="Times New Roman"/>
          <w:sz w:val="28"/>
          <w:szCs w:val="28"/>
        </w:rPr>
        <w:t>прогноза</w:t>
      </w:r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B9594F">
        <w:rPr>
          <w:rFonts w:ascii="Times New Roman" w:hAnsi="Times New Roman" w:cs="Times New Roman"/>
          <w:sz w:val="28"/>
          <w:szCs w:val="28"/>
        </w:rPr>
        <w:t>Садовского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</w:t>
      </w:r>
      <w:r w:rsidR="002069CA">
        <w:rPr>
          <w:rFonts w:ascii="Times New Roman" w:hAnsi="Times New Roman" w:cs="Times New Roman"/>
          <w:sz w:val="28"/>
          <w:szCs w:val="28"/>
        </w:rPr>
        <w:t>на Новосибирской области</w:t>
      </w:r>
      <w:proofErr w:type="gramEnd"/>
      <w:r w:rsidR="002069CA">
        <w:rPr>
          <w:rFonts w:ascii="Times New Roman" w:hAnsi="Times New Roman" w:cs="Times New Roman"/>
          <w:sz w:val="28"/>
          <w:szCs w:val="28"/>
        </w:rPr>
        <w:t xml:space="preserve"> за 2020</w:t>
      </w:r>
      <w:r w:rsidR="00D533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год», Совет депутатов </w:t>
      </w:r>
      <w:r w:rsidR="00B9594F">
        <w:rPr>
          <w:rFonts w:ascii="Times New Roman" w:hAnsi="Times New Roman" w:cs="Times New Roman"/>
          <w:sz w:val="28"/>
          <w:szCs w:val="28"/>
        </w:rPr>
        <w:t xml:space="preserve">Садовского </w:t>
      </w:r>
      <w:r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</w:p>
    <w:p w:rsidR="00FD0721" w:rsidRDefault="00FD0721" w:rsidP="00FD07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FD0721" w:rsidRDefault="00FD0721" w:rsidP="00FD07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 Главы  </w:t>
      </w:r>
      <w:r w:rsidR="00B9594F">
        <w:rPr>
          <w:rFonts w:ascii="Times New Roman" w:hAnsi="Times New Roman" w:cs="Times New Roman"/>
          <w:sz w:val="28"/>
          <w:szCs w:val="28"/>
        </w:rPr>
        <w:t xml:space="preserve">Садовского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9594F">
        <w:rPr>
          <w:rFonts w:ascii="Times New Roman" w:hAnsi="Times New Roman" w:cs="Times New Roman"/>
          <w:sz w:val="28"/>
          <w:szCs w:val="28"/>
        </w:rPr>
        <w:t>Пуртова Н.Н</w:t>
      </w:r>
      <w:r>
        <w:rPr>
          <w:rFonts w:ascii="Times New Roman" w:hAnsi="Times New Roman" w:cs="Times New Roman"/>
          <w:sz w:val="28"/>
          <w:szCs w:val="28"/>
        </w:rPr>
        <w:t xml:space="preserve">.  «О выполнении </w:t>
      </w:r>
      <w:proofErr w:type="gramStart"/>
      <w:r w:rsidR="00BA0909">
        <w:rPr>
          <w:rFonts w:ascii="Times New Roman" w:hAnsi="Times New Roman" w:cs="Times New Roman"/>
          <w:sz w:val="28"/>
          <w:szCs w:val="28"/>
        </w:rPr>
        <w:t>прогноза</w:t>
      </w:r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412829">
        <w:rPr>
          <w:rFonts w:ascii="Times New Roman" w:hAnsi="Times New Roman" w:cs="Times New Roman"/>
          <w:sz w:val="28"/>
          <w:szCs w:val="28"/>
        </w:rPr>
        <w:t xml:space="preserve"> Садовского сельсовета </w:t>
      </w:r>
      <w:r>
        <w:rPr>
          <w:rFonts w:ascii="Times New Roman" w:hAnsi="Times New Roman" w:cs="Times New Roman"/>
          <w:sz w:val="28"/>
          <w:szCs w:val="28"/>
        </w:rPr>
        <w:t>Краснозерского райо</w:t>
      </w:r>
      <w:r w:rsidR="002069CA">
        <w:rPr>
          <w:rFonts w:ascii="Times New Roman" w:hAnsi="Times New Roman" w:cs="Times New Roman"/>
          <w:sz w:val="28"/>
          <w:szCs w:val="28"/>
        </w:rPr>
        <w:t>на Новосибирской области</w:t>
      </w:r>
      <w:proofErr w:type="gramEnd"/>
      <w:r w:rsidR="002069CA">
        <w:rPr>
          <w:rFonts w:ascii="Times New Roman" w:hAnsi="Times New Roman" w:cs="Times New Roman"/>
          <w:sz w:val="28"/>
          <w:szCs w:val="28"/>
        </w:rPr>
        <w:t xml:space="preserve"> за 2020</w:t>
      </w:r>
      <w:r w:rsidR="00F111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год» принять к сведению.</w:t>
      </w:r>
    </w:p>
    <w:p w:rsidR="00FD0721" w:rsidRDefault="00FD0721" w:rsidP="00FD07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администрации</w:t>
      </w:r>
      <w:r w:rsidR="009D1293">
        <w:rPr>
          <w:rFonts w:ascii="Times New Roman" w:hAnsi="Times New Roman" w:cs="Times New Roman"/>
          <w:sz w:val="28"/>
          <w:szCs w:val="28"/>
        </w:rPr>
        <w:t xml:space="preserve"> Садовского сельсовета</w:t>
      </w:r>
      <w:r>
        <w:rPr>
          <w:rFonts w:ascii="Times New Roman" w:hAnsi="Times New Roman" w:cs="Times New Roman"/>
          <w:sz w:val="28"/>
          <w:szCs w:val="28"/>
        </w:rPr>
        <w:t>, постоянным комиссиям Совета депутатов</w:t>
      </w:r>
      <w:r w:rsidR="009D1293">
        <w:rPr>
          <w:rFonts w:ascii="Times New Roman" w:hAnsi="Times New Roman" w:cs="Times New Roman"/>
          <w:sz w:val="28"/>
          <w:szCs w:val="28"/>
        </w:rPr>
        <w:t xml:space="preserve"> Садовского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при формировании плана социально-экономического развития </w:t>
      </w:r>
      <w:r w:rsidR="00B9594F">
        <w:rPr>
          <w:rFonts w:ascii="Times New Roman" w:hAnsi="Times New Roman" w:cs="Times New Roman"/>
          <w:sz w:val="28"/>
          <w:szCs w:val="28"/>
        </w:rPr>
        <w:t xml:space="preserve">Садовского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в обязательном порядке учитывать проблемы развития предприятий и организаций, обозначенных в </w:t>
      </w:r>
      <w:r w:rsidR="009D1293">
        <w:rPr>
          <w:rFonts w:ascii="Times New Roman" w:hAnsi="Times New Roman" w:cs="Times New Roman"/>
          <w:sz w:val="28"/>
          <w:szCs w:val="28"/>
        </w:rPr>
        <w:t>прогнозах</w:t>
      </w:r>
      <w:r>
        <w:rPr>
          <w:rFonts w:ascii="Times New Roman" w:hAnsi="Times New Roman" w:cs="Times New Roman"/>
          <w:sz w:val="28"/>
          <w:szCs w:val="28"/>
        </w:rPr>
        <w:t xml:space="preserve"> социально- экономического развития.</w:t>
      </w:r>
    </w:p>
    <w:p w:rsidR="00B4623B" w:rsidRDefault="00B4623B" w:rsidP="00B462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«Бюллетень органов местного самоуправления Садовского сельсовета»</w:t>
      </w:r>
    </w:p>
    <w:p w:rsidR="00B4623B" w:rsidRDefault="00B4623B" w:rsidP="00B462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опубликования.</w:t>
      </w:r>
    </w:p>
    <w:p w:rsidR="00FD0721" w:rsidRDefault="00FD0721" w:rsidP="00FD07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6361" w:rsidRDefault="00576361" w:rsidP="00FD07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D0721" w:rsidRDefault="00FD0721" w:rsidP="00FD07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C7D4E">
        <w:rPr>
          <w:rFonts w:ascii="Times New Roman" w:hAnsi="Times New Roman" w:cs="Times New Roman"/>
          <w:sz w:val="28"/>
          <w:szCs w:val="28"/>
        </w:rPr>
        <w:t>Садовского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C7D4E">
        <w:rPr>
          <w:rFonts w:ascii="Times New Roman" w:hAnsi="Times New Roman" w:cs="Times New Roman"/>
          <w:sz w:val="28"/>
          <w:szCs w:val="28"/>
        </w:rPr>
        <w:t xml:space="preserve">                            Председатель Совета депутатов</w:t>
      </w:r>
    </w:p>
    <w:p w:rsidR="005C7D4E" w:rsidRDefault="00FD0721" w:rsidP="00FD07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5C7D4E">
        <w:rPr>
          <w:rFonts w:ascii="Times New Roman" w:hAnsi="Times New Roman" w:cs="Times New Roman"/>
          <w:sz w:val="28"/>
          <w:szCs w:val="28"/>
        </w:rPr>
        <w:t xml:space="preserve">                                      Садовского сельсовета</w:t>
      </w:r>
    </w:p>
    <w:p w:rsidR="00FD0721" w:rsidRDefault="00FD0721" w:rsidP="005C7D4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5C7D4E">
        <w:rPr>
          <w:rFonts w:ascii="Times New Roman" w:hAnsi="Times New Roman" w:cs="Times New Roman"/>
          <w:sz w:val="28"/>
          <w:szCs w:val="28"/>
        </w:rPr>
        <w:t>области                                     Краснозерского района</w:t>
      </w:r>
    </w:p>
    <w:p w:rsidR="005C7D4E" w:rsidRDefault="005C7D4E" w:rsidP="005C7D4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5C7D4E" w:rsidRDefault="005C7D4E" w:rsidP="005C7D4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Н.Н. Пуртов                                                            </w:t>
      </w:r>
      <w:r w:rsidR="002069CA">
        <w:rPr>
          <w:rFonts w:ascii="Times New Roman" w:hAnsi="Times New Roman" w:cs="Times New Roman"/>
          <w:sz w:val="28"/>
          <w:szCs w:val="28"/>
        </w:rPr>
        <w:t>А.Б.Бондарев</w:t>
      </w:r>
    </w:p>
    <w:p w:rsidR="004F15DF" w:rsidRPr="00FD0721" w:rsidRDefault="004F15DF" w:rsidP="00FD072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F15DF" w:rsidRPr="00FD0721" w:rsidSect="003C4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53FB2"/>
    <w:multiLevelType w:val="hybridMultilevel"/>
    <w:tmpl w:val="75385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575014"/>
    <w:multiLevelType w:val="hybridMultilevel"/>
    <w:tmpl w:val="D2689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0721"/>
    <w:rsid w:val="000878CE"/>
    <w:rsid w:val="000B690A"/>
    <w:rsid w:val="000D0F92"/>
    <w:rsid w:val="00146ED2"/>
    <w:rsid w:val="00152B87"/>
    <w:rsid w:val="002069CA"/>
    <w:rsid w:val="0033423E"/>
    <w:rsid w:val="0035697A"/>
    <w:rsid w:val="00381E79"/>
    <w:rsid w:val="003C4586"/>
    <w:rsid w:val="00412829"/>
    <w:rsid w:val="00476063"/>
    <w:rsid w:val="004A4D27"/>
    <w:rsid w:val="004B4C6C"/>
    <w:rsid w:val="004C5CB6"/>
    <w:rsid w:val="004F15DF"/>
    <w:rsid w:val="00504895"/>
    <w:rsid w:val="00576361"/>
    <w:rsid w:val="005B5996"/>
    <w:rsid w:val="005C7D4E"/>
    <w:rsid w:val="006B15B0"/>
    <w:rsid w:val="00794BC1"/>
    <w:rsid w:val="008E231F"/>
    <w:rsid w:val="009073AE"/>
    <w:rsid w:val="00976856"/>
    <w:rsid w:val="009A57FC"/>
    <w:rsid w:val="009C2832"/>
    <w:rsid w:val="009D1293"/>
    <w:rsid w:val="00A03DAB"/>
    <w:rsid w:val="00AF1D88"/>
    <w:rsid w:val="00B459FB"/>
    <w:rsid w:val="00B4623B"/>
    <w:rsid w:val="00B712F7"/>
    <w:rsid w:val="00B9594F"/>
    <w:rsid w:val="00BA0909"/>
    <w:rsid w:val="00BA2138"/>
    <w:rsid w:val="00BC3048"/>
    <w:rsid w:val="00BF39E6"/>
    <w:rsid w:val="00C4660A"/>
    <w:rsid w:val="00C66B25"/>
    <w:rsid w:val="00D533E8"/>
    <w:rsid w:val="00F11159"/>
    <w:rsid w:val="00FD0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072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C7D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2021-06-03T03:34:00Z</cp:lastPrinted>
  <dcterms:created xsi:type="dcterms:W3CDTF">2016-05-19T06:20:00Z</dcterms:created>
  <dcterms:modified xsi:type="dcterms:W3CDTF">2021-06-03T03:34:00Z</dcterms:modified>
</cp:coreProperties>
</file>